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B219" w14:textId="77777777" w:rsidR="00166C01" w:rsidRDefault="00166C0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right"/>
        <w:rPr>
          <w:rFonts w:ascii="Arial" w:eastAsia="Arial" w:hAnsi="Arial" w:cs="Arial"/>
        </w:rPr>
      </w:pPr>
    </w:p>
    <w:p w14:paraId="177FB21A" w14:textId="0CB6E85B" w:rsidR="00166C01" w:rsidRDefault="00E00E8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righ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</w:rPr>
        <w:t>Warszawa 27 lipca 2022 r.</w:t>
      </w:r>
    </w:p>
    <w:p w14:paraId="177FB21B" w14:textId="77777777" w:rsidR="00166C01" w:rsidRDefault="00166C01">
      <w:pPr>
        <w:numPr>
          <w:ilvl w:val="0"/>
          <w:numId w:val="1"/>
        </w:numPr>
        <w:spacing w:before="240" w:after="240" w:line="240" w:lineRule="auto"/>
        <w:ind w:left="0" w:hanging="2"/>
        <w:rPr>
          <w:color w:val="6AA84F"/>
          <w:sz w:val="20"/>
          <w:szCs w:val="20"/>
        </w:rPr>
      </w:pPr>
    </w:p>
    <w:p w14:paraId="177FB235" w14:textId="77777777" w:rsidR="00166C01" w:rsidRPr="00E00E85" w:rsidRDefault="00166C01">
      <w:pPr>
        <w:spacing w:before="240" w:after="24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  <w:lang w:val="en-US"/>
        </w:rPr>
      </w:pPr>
    </w:p>
    <w:p w14:paraId="177FB236" w14:textId="77777777" w:rsidR="00166C01" w:rsidRDefault="00E00E85">
      <w:pPr>
        <w:spacing w:before="240" w:after="24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Kiwi.com: Tropikalne wyspy, poza turystycznym szlakiem, które niebawem przestaną istnieć</w:t>
      </w:r>
    </w:p>
    <w:p w14:paraId="177FB237" w14:textId="56F69569" w:rsidR="00166C01" w:rsidRDefault="00E00E85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Tuvalu, </w:t>
      </w:r>
      <w:r w:rsidR="00423F9E">
        <w:rPr>
          <w:rFonts w:ascii="Arial" w:eastAsia="Arial" w:hAnsi="Arial" w:cs="Arial"/>
          <w:b/>
          <w:sz w:val="20"/>
          <w:szCs w:val="20"/>
        </w:rPr>
        <w:t>Wyspy Marshalla,</w:t>
      </w:r>
      <w:r>
        <w:rPr>
          <w:rFonts w:ascii="Arial" w:eastAsia="Arial" w:hAnsi="Arial" w:cs="Arial"/>
          <w:b/>
          <w:sz w:val="20"/>
          <w:szCs w:val="20"/>
        </w:rPr>
        <w:t xml:space="preserve"> Kiribati czy Malediwy to malownicze i tropikalne wyspy, zlokalizowane w różnych zakątkach świata. Kuszą rajskim krajobrazem, ale mało kto wie, że niebawem znikną z powierzchni ziemi. Wszystko za sprawą aktywności oceanów i podnoszącego się poziomu morza, które sukcesywnie je zalewają i zatapiają. Z kolei temperatura wód oceanicznych stanowi zagrożenie dla raf koralowych i gatunków ryb żyjących w lokalnych wodach.  Szacuje się, że w perspektywie najbliższych kilkudziesięciu lat wiele te i wiele innych wysp zniknie z powierzchni ziemi. Wyszukiwarka tanich lotów i podróży, Kiwi.com, przygotowała mini przewodnik wraz z podpowiedziami, jak dotrzeć w najbardziej niedostępne geograficzne miejsca świata, do których loty osiągają astronomiczne kwoty - nawet około 30 000 zł! Wyszukiwarka tanich lotów i podróży, Kiwi.com, “hakuje system”, sprawdza i znajduje najkorzystniejsze cenowo loty, za pomocą podróżniczych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hacków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takich jak powrót na lotnisko inne niż to, z którego rozpoczynaliśmy podróż, uwzględnienie w planie podróży opcji transportu lądowego i wiele innych. Kolekcjonerzy tropikalnych wspomnień mogą zacierać ręce. </w:t>
      </w:r>
    </w:p>
    <w:p w14:paraId="177FB238" w14:textId="77777777" w:rsidR="00166C01" w:rsidRDefault="00E00E85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“Wiele tropikalnych wysp, zwłaszcza tych tworzących atole koralowe, takie jak Malediwy, jest niezwykle podatnych na aktywność oceanów. Najbardziej narażone na podnoszenie się poziomu morza są stany wyspiarskie i obszary przybrzeżne. Będą one powoli zanikać wraz z postępem zmian klimatycznych.“ - </w:t>
      </w:r>
      <w:r>
        <w:rPr>
          <w:rFonts w:ascii="Arial" w:eastAsia="Arial" w:hAnsi="Arial" w:cs="Arial"/>
          <w:sz w:val="20"/>
          <w:szCs w:val="20"/>
        </w:rPr>
        <w:t>mówi dr Justyna Orłowska, Dr Justyna Orłowska, badaczka społecznych aspektów zmian klimatu, członkini Zespołu ds. Kryzysu Klimatycznego przy Prezesie PAN i autorka przewodnika o Malediwach wydawnictwa Pascal. -</w:t>
      </w:r>
      <w:r>
        <w:rPr>
          <w:rFonts w:ascii="Arial" w:eastAsia="Arial" w:hAnsi="Arial" w:cs="Arial"/>
          <w:i/>
          <w:sz w:val="20"/>
          <w:szCs w:val="20"/>
        </w:rPr>
        <w:t xml:space="preserve"> Naukowcy z IPCC prognozują wzrost poziomu wód w oceanach o min. kilkadziesiąt centymetrów w tym stuleciu. Dla małych i płaskich wysp to jasny wyrok.” - </w:t>
      </w:r>
      <w:r>
        <w:rPr>
          <w:rFonts w:ascii="Arial" w:eastAsia="Arial" w:hAnsi="Arial" w:cs="Arial"/>
          <w:sz w:val="20"/>
          <w:szCs w:val="20"/>
        </w:rPr>
        <w:t>dodaje Orłowska, która na Malediwach spędziła kilka miesięcy badając odbiór zagrożenia skutkami zmian klimatu przez mieszkańców "tonących" wysp w ramach badań doktorskich dla PAN, a także wpływ zmian klimatu na dzieci na zlecenie UNICEF.</w:t>
      </w:r>
    </w:p>
    <w:p w14:paraId="177FB239" w14:textId="5BC914DC" w:rsidR="00166C01" w:rsidRPr="00E00E85" w:rsidRDefault="00E00E85" w:rsidP="00E00E85">
      <w:pPr>
        <w:pStyle w:val="Akapitzlist"/>
        <w:numPr>
          <w:ilvl w:val="0"/>
          <w:numId w:val="5"/>
        </w:numPr>
        <w:spacing w:before="240" w:after="240" w:line="240" w:lineRule="auto"/>
        <w:ind w:leftChars="0" w:firstLineChars="0"/>
        <w:jc w:val="both"/>
        <w:rPr>
          <w:rFonts w:ascii="Arial" w:eastAsia="Arial" w:hAnsi="Arial" w:cs="Arial"/>
          <w:b/>
          <w:sz w:val="20"/>
          <w:szCs w:val="20"/>
        </w:rPr>
      </w:pPr>
      <w:r w:rsidRPr="00E00E85">
        <w:rPr>
          <w:rFonts w:ascii="Arial" w:eastAsia="Arial" w:hAnsi="Arial" w:cs="Arial"/>
          <w:b/>
          <w:color w:val="38761D"/>
          <w:sz w:val="20"/>
          <w:szCs w:val="20"/>
        </w:rPr>
        <w:t xml:space="preserve">Tuvalu - raj, ale nie na </w:t>
      </w:r>
      <w:proofErr w:type="spellStart"/>
      <w:r w:rsidRPr="00E00E85">
        <w:rPr>
          <w:rFonts w:ascii="Arial" w:eastAsia="Arial" w:hAnsi="Arial" w:cs="Arial"/>
          <w:b/>
          <w:color w:val="38761D"/>
          <w:sz w:val="20"/>
          <w:szCs w:val="20"/>
        </w:rPr>
        <w:t>workation</w:t>
      </w:r>
      <w:proofErr w:type="spellEnd"/>
    </w:p>
    <w:p w14:paraId="177FB23A" w14:textId="77777777" w:rsidR="00166C01" w:rsidRDefault="00E00E85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Tuvalu to wyspiarski kraj i jeden z najmniejszych na świecie, położony na zachodnio-środkowym Pacyfiku. Znajduje się mniej więcej w połowie drogi między Australią a Hawajami i sąsiaduje z Kiribati oraz Fidżi. Tuvalu to archipelag 9 niewielkich i nisko położonych wysp, pełnych raf koralowych i błękitnych lagun. Najwyższy punkt Tuvalu znajduje się zaledwie kilka metrów nad poziomem morza, co sprawia że wyspiarski raj jest niezwykle czuły na wszelkie zmiany w zakresie rosnącego poziomu morza. W Funafuti, stolicy, zlokalizowane jest jedyne lotnisko. Na miejscu, za około 10 USD dziennie, warto wynająć skuter, którym dotrzemy w dowolne miejsce i poznamy prawdziwe oblicze wyspiarskiego życia. Kiwi.com rekomenduje lokalne laguny - nieziemsko obłędne z krystaliczną wodą, w których można nie tylko się kąpać, ale i nurkować. Jedną z najlepszych rzeczy w podróży na tropikalne wyspy jest odkrywanie małych wysepek i atoli - warto wynająć łódkę i skakać między nimi. Tuvalu choć jest rajem dla podróżników, nie do końca sprawdzi się w roli miejsca na </w:t>
      </w:r>
      <w:proofErr w:type="spellStart"/>
      <w:r>
        <w:rPr>
          <w:rFonts w:ascii="Arial" w:eastAsia="Arial" w:hAnsi="Arial" w:cs="Arial"/>
          <w:sz w:val="20"/>
          <w:szCs w:val="20"/>
        </w:rPr>
        <w:t>workation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Internet jest tam bardzo słaby, więc warto postawić zdecydowanie na relaks i odpoczynek. Choć lokalna kuchnia nie jest znana w świecie to jedzenie jest proste i smaczne, a mieszkańcy wyspy chętnie je przygotowują dla turystów i zapraszają na wspólny posiłek do swoich domów.  </w:t>
      </w:r>
    </w:p>
    <w:p w14:paraId="177FB23B" w14:textId="77777777" w:rsidR="00166C01" w:rsidRDefault="00E00E85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Kiedy lecieć: </w:t>
      </w:r>
      <w:r>
        <w:rPr>
          <w:rFonts w:ascii="Arial" w:eastAsia="Arial" w:hAnsi="Arial" w:cs="Arial"/>
          <w:sz w:val="20"/>
          <w:szCs w:val="20"/>
        </w:rPr>
        <w:t xml:space="preserve">Najkorzystniejsza pogodowo aura na podróż trwa od kwietnia do października, kiedy temperatura jest bardzo przyjemna, a opadów niewiele. </w:t>
      </w:r>
    </w:p>
    <w:p w14:paraId="500C32F3" w14:textId="77777777" w:rsidR="00E00E85" w:rsidRDefault="00E00E85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7560FCFF" w14:textId="77777777" w:rsidR="00E00E85" w:rsidRDefault="00E00E85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177FB23C" w14:textId="7F0B73A8" w:rsidR="00166C01" w:rsidRDefault="00E00E85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Jak dotrzeć: </w:t>
      </w:r>
      <w:r>
        <w:rPr>
          <w:rFonts w:ascii="Arial" w:eastAsia="Arial" w:hAnsi="Arial" w:cs="Arial"/>
          <w:sz w:val="20"/>
          <w:szCs w:val="20"/>
        </w:rPr>
        <w:t xml:space="preserve">Podróż na Tuvalu nie jest prosta i należy uwzględnić wiele przesiadek. Jedyne linie lotnicze, które docierają tam zaledwie 2 razy w tygodniu to </w:t>
      </w:r>
      <w:proofErr w:type="spellStart"/>
      <w:r>
        <w:rPr>
          <w:rFonts w:ascii="Arial" w:eastAsia="Arial" w:hAnsi="Arial" w:cs="Arial"/>
          <w:sz w:val="20"/>
          <w:szCs w:val="20"/>
        </w:rPr>
        <w:t>Air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Fiji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jedna z najdroższych destynacji. Wyszukiwarka Kiwi.com sprawdziła, że do celu najtaniej dostaniemy się z Warszawy z 3 przesiadkami po drodze, płacąc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11 404 zł</w:t>
        </w:r>
      </w:hyperlink>
      <w:r>
        <w:rPr>
          <w:rFonts w:ascii="Arial" w:eastAsia="Arial" w:hAnsi="Arial" w:cs="Arial"/>
          <w:sz w:val="20"/>
          <w:szCs w:val="20"/>
        </w:rPr>
        <w:t xml:space="preserve">. Zwiedzając Tuvalu nie potrzebujemy wizy – obowiązuje ruch bezwizowy na mocy umowy między Unią Europejską a </w:t>
      </w:r>
      <w:proofErr w:type="spellStart"/>
      <w:r>
        <w:rPr>
          <w:rFonts w:ascii="Arial" w:eastAsia="Arial" w:hAnsi="Arial" w:cs="Arial"/>
          <w:sz w:val="20"/>
          <w:szCs w:val="20"/>
        </w:rPr>
        <w:t>Tuvalu.Odwiedzając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Tuvalu nie potrzebujemy wizy -  obowiązuje ruch bezwizowy na podstawie umowy między Unią Europejską a Tuvalu.</w:t>
      </w:r>
    </w:p>
    <w:p w14:paraId="177FB23D" w14:textId="77777777" w:rsidR="00166C01" w:rsidRDefault="00166C01">
      <w:pPr>
        <w:shd w:val="clear" w:color="auto" w:fill="FFFFFF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77FB23E" w14:textId="323FD58F" w:rsidR="00166C01" w:rsidRPr="00E00E85" w:rsidRDefault="00E00E85" w:rsidP="00E00E85">
      <w:pPr>
        <w:pStyle w:val="Akapitzlist"/>
        <w:numPr>
          <w:ilvl w:val="0"/>
          <w:numId w:val="5"/>
        </w:numPr>
        <w:shd w:val="clear" w:color="auto" w:fill="FFFFFF"/>
        <w:ind w:leftChars="0" w:firstLineChars="0"/>
        <w:jc w:val="both"/>
        <w:rPr>
          <w:sz w:val="20"/>
          <w:szCs w:val="20"/>
        </w:rPr>
      </w:pPr>
      <w:r w:rsidRPr="00E00E85">
        <w:rPr>
          <w:rFonts w:ascii="Arial" w:eastAsia="Arial" w:hAnsi="Arial" w:cs="Arial"/>
          <w:b/>
          <w:color w:val="38761D"/>
          <w:sz w:val="20"/>
          <w:szCs w:val="20"/>
        </w:rPr>
        <w:t>Wyspy Marshalla - dla miłośników wędkarstwa sportowego</w:t>
      </w:r>
    </w:p>
    <w:p w14:paraId="177FB23F" w14:textId="77777777" w:rsidR="00166C01" w:rsidRDefault="00E00E85">
      <w:pPr>
        <w:shd w:val="clear" w:color="auto" w:fill="FFFFFF"/>
        <w:ind w:left="0" w:hanging="2"/>
        <w:jc w:val="both"/>
        <w:rPr>
          <w:rFonts w:ascii="Arial" w:eastAsia="Arial" w:hAnsi="Arial" w:cs="Arial"/>
          <w:b/>
          <w:color w:val="38761D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Wyspy Marshalla to wyspiarskie państwo położone na Oceanie Spokojnym, na wschód od Mikronezji. To w sumie 29 atoli, około 1225 wysp i 870 kompleksów rafowych rozrzuconych na powierzchni 750 000 mil kwadratowych. Podobnie jak Tuvalu, Wyspy Marshalla to jedno z najmniej odwiedzanych krajów świata (około 5000 turystów rocznie), ponieważ jest trudno osiągalne, a podróż do najtańszych nie należy. Można się tam dostać na wiele sposobów. United Airlines i </w:t>
      </w:r>
      <w:proofErr w:type="spellStart"/>
      <w:r>
        <w:rPr>
          <w:rFonts w:ascii="Arial" w:eastAsia="Arial" w:hAnsi="Arial" w:cs="Arial"/>
          <w:sz w:val="20"/>
          <w:szCs w:val="20"/>
        </w:rPr>
        <w:t>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Airlines to największe międzynarodowe linie lotnicze, które oferują loty z przesiadką na Wyspy Marshalla. To raj dla miłośników wędkarstwa sportowego. Na miejscu są grupy, które oferują zorganizowane wycieczki łodzią i wędkarstwo sportowe w Majuro i na innych głównych wyspach kraju. Kiwi.com rekomenduje wizytę na farmie pereł </w:t>
      </w:r>
      <w:r>
        <w:rPr>
          <w:rFonts w:ascii="Arial" w:eastAsia="Arial" w:hAnsi="Arial" w:cs="Arial"/>
          <w:b/>
          <w:color w:val="38761D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RRE </w:t>
      </w:r>
      <w:proofErr w:type="spellStart"/>
      <w:r>
        <w:rPr>
          <w:rFonts w:ascii="Arial" w:eastAsia="Arial" w:hAnsi="Arial" w:cs="Arial"/>
          <w:sz w:val="20"/>
          <w:szCs w:val="20"/>
        </w:rPr>
        <w:t>Mariculture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która oferuje wycieczkę z przewodnikiem i poznanie tajników hodowli - możliwość wyławiania zapewniona w ramach programu. I wreszcie atole - jednym z najlepszych miejsc jest Atol Bikini, powszechnie znany jako </w:t>
      </w:r>
      <w:proofErr w:type="spellStart"/>
      <w:r>
        <w:rPr>
          <w:rFonts w:ascii="Arial" w:eastAsia="Arial" w:hAnsi="Arial" w:cs="Arial"/>
          <w:sz w:val="20"/>
          <w:szCs w:val="20"/>
        </w:rPr>
        <w:t>Pokinni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w języku </w:t>
      </w:r>
      <w:proofErr w:type="spellStart"/>
      <w:r>
        <w:rPr>
          <w:rFonts w:ascii="Arial" w:eastAsia="Arial" w:hAnsi="Arial" w:cs="Arial"/>
          <w:sz w:val="20"/>
          <w:szCs w:val="20"/>
        </w:rPr>
        <w:t>Marshallese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oznaczający “kokosowe miejsce”. To przepiękna rafa koralowa składająca się z 23 wysp otaczających centralną lagunę. </w:t>
      </w:r>
    </w:p>
    <w:p w14:paraId="177FB240" w14:textId="77777777" w:rsidR="00166C01" w:rsidRDefault="00E00E85">
      <w:pPr>
        <w:shd w:val="clear" w:color="auto" w:fill="FFFFFF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Kiedy lecieć:</w:t>
      </w:r>
      <w:r>
        <w:rPr>
          <w:rFonts w:ascii="Arial" w:eastAsia="Arial" w:hAnsi="Arial" w:cs="Arial"/>
          <w:sz w:val="20"/>
          <w:szCs w:val="20"/>
        </w:rPr>
        <w:t xml:space="preserve"> Najlepszy czas na podróż jest w zasadzie o każdej porze roku, choć okres od maja do października jest szczególnie rekomendowany. </w:t>
      </w:r>
    </w:p>
    <w:p w14:paraId="177FB241" w14:textId="77777777" w:rsidR="00166C01" w:rsidRDefault="00E00E85">
      <w:pPr>
        <w:shd w:val="clear" w:color="auto" w:fill="FFFFFF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Jak dotrzeć: </w:t>
      </w:r>
      <w:r>
        <w:rPr>
          <w:rFonts w:ascii="Arial" w:eastAsia="Arial" w:hAnsi="Arial" w:cs="Arial"/>
          <w:sz w:val="20"/>
          <w:szCs w:val="20"/>
        </w:rPr>
        <w:t xml:space="preserve"> Lot z Nowego Jorku trwa 14 godzin, z Tokio 11 godzin, a z Honolulu 4,5 godziny. Wyspy Marshalla warto włączyć, jako jeden z elementów podróży do Azji południowo-wschodniej. Koszt dotarcia jest bardzo wysoki i stanowi główną barierę dla turystów, dlatego rocznie przybywa ich tam tak niewielu. Kiwi.com sprawdził najlepsze połączenia - rozpoczynając podróż w Poznaniu możemy tam dojechać za około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12 551 zł</w:t>
        </w:r>
      </w:hyperlink>
      <w:sdt>
        <w:sdtPr>
          <w:tag w:val="goog_rdk_0"/>
          <w:id w:val="1295025859"/>
        </w:sdtPr>
        <w:sdtEndPr/>
        <w:sdtContent>
          <w:r>
            <w:rPr>
              <w:rFonts w:ascii="Arial" w:eastAsia="Arial" w:hAnsi="Arial" w:cs="Arial"/>
              <w:sz w:val="20"/>
              <w:szCs w:val="20"/>
            </w:rPr>
            <w:t>.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Kiwi.com przypomina, że na miejscu wymagana jest wiza– średnio proces składania wniosku i akceptacji trwa około 14 dni. Ruch bezwizowy obowiązujący na mocy Umowy o zniesieniu wiz między Unią Europejską a Republiką Wysp Marshalla i dotyczy obywateli UE i obywateli Wysp Marshalla, którzy posiadają ważne paszporty zwykłe, dyplomatyczne, służbowe, urzędowe i specjalne.</w:t>
      </w:r>
    </w:p>
    <w:p w14:paraId="177FB242" w14:textId="77777777" w:rsidR="00166C01" w:rsidRDefault="00166C01">
      <w:pPr>
        <w:shd w:val="clear" w:color="auto" w:fill="FFFFFF"/>
        <w:ind w:left="0" w:hanging="2"/>
        <w:jc w:val="both"/>
        <w:rPr>
          <w:rFonts w:ascii="Arial" w:eastAsia="Arial" w:hAnsi="Arial" w:cs="Arial"/>
          <w:b/>
          <w:color w:val="38761D"/>
          <w:sz w:val="20"/>
          <w:szCs w:val="20"/>
        </w:rPr>
      </w:pPr>
    </w:p>
    <w:p w14:paraId="177FB243" w14:textId="70CB85D7" w:rsidR="00166C01" w:rsidRPr="00E00E85" w:rsidRDefault="00E00E85" w:rsidP="00E00E85">
      <w:pPr>
        <w:pStyle w:val="Akapitzlist"/>
        <w:numPr>
          <w:ilvl w:val="0"/>
          <w:numId w:val="5"/>
        </w:numPr>
        <w:shd w:val="clear" w:color="auto" w:fill="FFFFFF"/>
        <w:ind w:leftChars="0" w:firstLineChars="0"/>
        <w:jc w:val="both"/>
        <w:rPr>
          <w:sz w:val="20"/>
          <w:szCs w:val="20"/>
        </w:rPr>
      </w:pPr>
      <w:r w:rsidRPr="00E00E85">
        <w:rPr>
          <w:rFonts w:ascii="Arial" w:eastAsia="Arial" w:hAnsi="Arial" w:cs="Arial"/>
          <w:b/>
          <w:color w:val="38761D"/>
          <w:sz w:val="20"/>
          <w:szCs w:val="20"/>
        </w:rPr>
        <w:t>Kiribati - znajduje się około 5000 km od jakiegokolwiek innego kraju</w:t>
      </w:r>
    </w:p>
    <w:p w14:paraId="177FB244" w14:textId="77777777" w:rsidR="00166C01" w:rsidRDefault="00E00E85">
      <w:pPr>
        <w:shd w:val="clear" w:color="auto" w:fill="FFFFFF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Kiribati, to kolejna z tropikalnych wysp, poza szlakiem turystycznym, ze względu na niełatwe i nie najtańsze dotarcie. Ta rajska wyspa, która zachwyci każdego, a do gustu szczególnie przypadnie miłośnikom nietuzinkowych wrażeń i przygód. Kiribati położone na równikowym Pacyfiku - to w sumie 33 wyspy rozrzucone na powierzchni 3,5 miliona kilometrów kwadratowych oceanu). Dla ciekawskich, Kiribati ma największy stosunek wody do lądu ze wszystkich krajów na świecie. Nawet największy indywidualny atol w kraju, Kiritimati (Wyspa Bożego Narodzenia), znajduje się około 5000 km od jakiegokolwiek innego kraju. Największy atol koralowy na świecie, to serce turystyki Kiribati. Kiribati, ze średnią wysokością zaledwie 2 metrów nad poziomem morza, ma wiele plaż, ale jest również jednym z najbardziej zagrożonych przez podnoszący się poziom mórz, krajów na południowym Pacyfiku. Nurkowanie, </w:t>
      </w:r>
      <w:proofErr w:type="spellStart"/>
      <w:r>
        <w:rPr>
          <w:rFonts w:ascii="Arial" w:eastAsia="Arial" w:hAnsi="Arial" w:cs="Arial"/>
          <w:sz w:val="20"/>
          <w:szCs w:val="20"/>
        </w:rPr>
        <w:t>snorkeling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spływy kajakowe po wspaniałej turkusowej lagunie to najpopularniejsze atrakcje, a miłośnicy wędkowania również nie wrócą do domu rozczarowani. Kiritimati jest domem dla marlina, </w:t>
      </w:r>
      <w:proofErr w:type="spellStart"/>
      <w:r>
        <w:rPr>
          <w:rFonts w:ascii="Arial" w:eastAsia="Arial" w:hAnsi="Arial" w:cs="Arial"/>
          <w:sz w:val="20"/>
          <w:szCs w:val="20"/>
        </w:rPr>
        <w:t>wahoo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barakudy i ogromnych ławic tuńczyka. </w:t>
      </w:r>
    </w:p>
    <w:p w14:paraId="177FB245" w14:textId="77777777" w:rsidR="00166C01" w:rsidRDefault="00E00E85">
      <w:pPr>
        <w:shd w:val="clear" w:color="auto" w:fill="FFFFFF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Kiedy lecieć:</w:t>
      </w:r>
      <w:r>
        <w:rPr>
          <w:rFonts w:ascii="Arial" w:eastAsia="Arial" w:hAnsi="Arial" w:cs="Arial"/>
          <w:sz w:val="20"/>
          <w:szCs w:val="20"/>
        </w:rPr>
        <w:t xml:space="preserve"> przez cały rok, unikając lutego i marca, które bywają deszczowe. Pozostałe miesiące gwarantują piękną słoneczną pogodę i przyjemne temperatury. </w:t>
      </w:r>
    </w:p>
    <w:p w14:paraId="177FB246" w14:textId="77777777" w:rsidR="00166C01" w:rsidRPr="00E00E85" w:rsidRDefault="00E00E85">
      <w:pPr>
        <w:shd w:val="clear" w:color="auto" w:fill="FFFFFF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Jak dotrzeć: </w:t>
      </w:r>
      <w:r>
        <w:rPr>
          <w:rFonts w:ascii="Arial" w:eastAsia="Arial" w:hAnsi="Arial" w:cs="Arial"/>
          <w:sz w:val="20"/>
          <w:szCs w:val="20"/>
        </w:rPr>
        <w:t>To jeden z najmniej odwiedzanych i geograficznie najbardziej niedostępnych zakątków świata. Kiwi.com podpowiada, że Kiribati, podobnie jak na inne wyspy Pacyfiku warto udać się przy okazji podróży do Azji</w:t>
      </w:r>
      <w:r w:rsidRPr="00E00E85">
        <w:rPr>
          <w:rFonts w:ascii="Arial" w:eastAsia="Arial" w:hAnsi="Arial" w:cs="Arial"/>
          <w:sz w:val="20"/>
          <w:szCs w:val="20"/>
        </w:rPr>
        <w:t xml:space="preserve">. Kiwi.com sprawdził, że rozpoczynając podróż w Warszawie za dotarcie do celu zapłacimy najmniej, czyli  </w:t>
      </w:r>
      <w:hyperlink r:id="rId10">
        <w:r w:rsidRPr="00E00E85">
          <w:rPr>
            <w:rFonts w:ascii="Arial" w:eastAsia="Arial" w:hAnsi="Arial" w:cs="Arial"/>
            <w:color w:val="1155CC"/>
            <w:sz w:val="20"/>
            <w:szCs w:val="20"/>
            <w:u w:val="single"/>
          </w:rPr>
          <w:t>9 415 zł</w:t>
        </w:r>
      </w:hyperlink>
      <w:r w:rsidRPr="00E00E85">
        <w:rPr>
          <w:rFonts w:ascii="Arial" w:eastAsia="Arial" w:hAnsi="Arial" w:cs="Arial"/>
          <w:sz w:val="20"/>
          <w:szCs w:val="20"/>
        </w:rPr>
        <w:t>. Na miejscu wiza nie jest wymagana - ruch bezwizowy obowiązuje na podstawie Umowy między Unią Europejską a Republiką Kiribati.</w:t>
      </w:r>
    </w:p>
    <w:p w14:paraId="177FB247" w14:textId="6B5AEF86" w:rsidR="00166C01" w:rsidRPr="00E00E85" w:rsidRDefault="00E00E85" w:rsidP="00E00E85">
      <w:pPr>
        <w:pStyle w:val="Akapitzlist"/>
        <w:numPr>
          <w:ilvl w:val="0"/>
          <w:numId w:val="5"/>
        </w:numPr>
        <w:shd w:val="clear" w:color="auto" w:fill="FFFFFF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E00E85">
        <w:rPr>
          <w:rFonts w:ascii="Arial" w:eastAsia="Arial" w:hAnsi="Arial" w:cs="Arial"/>
          <w:b/>
          <w:color w:val="38761D"/>
          <w:sz w:val="20"/>
          <w:szCs w:val="20"/>
        </w:rPr>
        <w:t>Malediwy</w:t>
      </w:r>
    </w:p>
    <w:p w14:paraId="177FB248" w14:textId="77777777" w:rsidR="00166C01" w:rsidRDefault="00E00E85">
      <w:pPr>
        <w:shd w:val="clear" w:color="auto" w:fill="FFFFFF"/>
        <w:ind w:left="0" w:hanging="2"/>
        <w:jc w:val="both"/>
        <w:rPr>
          <w:rFonts w:ascii="Arial" w:eastAsia="Arial" w:hAnsi="Arial" w:cs="Arial"/>
          <w:color w:val="202122"/>
          <w:sz w:val="21"/>
          <w:szCs w:val="21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Malediwy to przede wszystkim jedne z najbardziej dostępnych tropikalnych wysp, do których podróż samolotem nie rujnuje kieszeni. Jeszcze kilka lat temu odwiedzali je najzamożniejsi, ze względu na astronomicznie wysokie koszty zakwaterowania i niewielką alternatywę bazy noclegowej. Na przestrzeni ostatnich lat sytuacja zmieniła się na tyle, że Malediwy stały się rajem dla fanów </w:t>
      </w:r>
      <w:proofErr w:type="spellStart"/>
      <w:r>
        <w:rPr>
          <w:rFonts w:ascii="Arial" w:eastAsia="Arial" w:hAnsi="Arial" w:cs="Arial"/>
          <w:sz w:val="20"/>
          <w:szCs w:val="20"/>
        </w:rPr>
        <w:t>workation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Ten muzułmański kraj, położony na Oceanie Indyjskim, około 500 km od najdalej wysuniętego krańca Indii przyciąga miłośników sportów wodnych i fanów tzw. </w:t>
      </w:r>
      <w:proofErr w:type="spellStart"/>
      <w:r>
        <w:rPr>
          <w:rFonts w:ascii="Arial" w:eastAsia="Arial" w:hAnsi="Arial" w:cs="Arial"/>
          <w:sz w:val="20"/>
          <w:szCs w:val="20"/>
        </w:rPr>
        <w:t>island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hopping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czyli skakania między wyspami. Kiwi.com poleca otwarcie się na mieszkańców wysp, którzy chętnie nawiązują znajomości i przyjaźnie z turystami, podejmują ich w swoich domach i pokazują prawdziwe życie na rajskich wyspach. A jest ich tutaj ponad tysiąc! Malediwy to </w:t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 xml:space="preserve">archipelag ok. 1190 wysepek osadzonych na 26 atolach koralowych narosłych na podmorskim łańcuchu wulkanicznym. Z ciekawostek, mało kto wie, że Malediwy mają swoją ciemną stronę i borykają się z ogromnym problemem rosnącej masy śmieci, generowanej przez sektor turystyczny. Odpady są wywożone na sztucznie usypaną śmieciową wyspę </w:t>
      </w:r>
      <w:proofErr w:type="spellStart"/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Thilafushi</w:t>
      </w:r>
      <w:proofErr w:type="spellEnd"/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, których nikt nigdy nie sortuje.</w:t>
      </w:r>
    </w:p>
    <w:p w14:paraId="177FB249" w14:textId="77777777" w:rsidR="00166C01" w:rsidRDefault="00E00E85">
      <w:pPr>
        <w:shd w:val="clear" w:color="auto" w:fill="FFFFFF"/>
        <w:ind w:left="0" w:hanging="2"/>
        <w:jc w:val="both"/>
        <w:rPr>
          <w:rFonts w:ascii="Arial" w:eastAsia="Arial" w:hAnsi="Arial" w:cs="Arial"/>
          <w:color w:val="202122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 xml:space="preserve">Kiedy lecieć: </w:t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 xml:space="preserve">Na Malediwy najlepiej wybrać się w trakcie polskiej zimy - styczeń, luty i marzec to najlepsze na podróż miesiące, gwarantujące piękną, słoneczną pogodę. </w:t>
      </w:r>
    </w:p>
    <w:p w14:paraId="177FB24A" w14:textId="77777777" w:rsidR="00166C01" w:rsidRDefault="00E00E85">
      <w:pPr>
        <w:shd w:val="clear" w:color="auto" w:fill="FFFFFF"/>
        <w:ind w:left="0" w:hanging="2"/>
        <w:jc w:val="both"/>
        <w:rPr>
          <w:rFonts w:ascii="Arial" w:eastAsia="Arial" w:hAnsi="Arial" w:cs="Arial"/>
          <w:color w:val="202122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 xml:space="preserve">Jak dotrzeć: </w:t>
      </w:r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Dotarcie na Malediwy paradoksalnie nie jest już nieosiągalne cenowo. Coraz więcej przewoźników otwiera nowe połączenia ze stolicą w Male. Kiwi.com podpowiada, że z portu lotniczego w Poznaniu na Malediwy dotrzemy już za</w:t>
      </w:r>
      <w:hyperlink r:id="rId11">
        <w:r>
          <w:rPr>
            <w:rFonts w:ascii="Arial" w:eastAsia="Arial" w:hAnsi="Arial" w:cs="Arial"/>
            <w:color w:val="1155CC"/>
            <w:sz w:val="21"/>
            <w:szCs w:val="21"/>
            <w:highlight w:val="white"/>
            <w:u w:val="single"/>
          </w:rPr>
          <w:t xml:space="preserve"> 1 884 zł.</w:t>
        </w:r>
      </w:hyperlink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 xml:space="preserve"> Wizy on </w:t>
      </w:r>
      <w:proofErr w:type="spellStart"/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>arrival</w:t>
      </w:r>
      <w:proofErr w:type="spellEnd"/>
      <w:r>
        <w:rPr>
          <w:rFonts w:ascii="Arial" w:eastAsia="Arial" w:hAnsi="Arial" w:cs="Arial"/>
          <w:color w:val="202122"/>
          <w:sz w:val="21"/>
          <w:szCs w:val="21"/>
          <w:highlight w:val="white"/>
        </w:rPr>
        <w:t xml:space="preserve"> wydawane są za darmo na 30 dni, na lotnisku po przylocie do Male. Należy przedstawić paszport ważny przez co najmniej 1 miesiąc.</w:t>
      </w:r>
    </w:p>
    <w:p w14:paraId="177FB24B" w14:textId="77777777" w:rsidR="00166C01" w:rsidRDefault="00166C01">
      <w:pPr>
        <w:shd w:val="clear" w:color="auto" w:fill="FFFFFF"/>
        <w:ind w:left="0" w:hanging="2"/>
        <w:jc w:val="both"/>
        <w:rPr>
          <w:rFonts w:ascii="Arial" w:eastAsia="Arial" w:hAnsi="Arial" w:cs="Arial"/>
          <w:color w:val="202122"/>
          <w:sz w:val="21"/>
          <w:szCs w:val="21"/>
          <w:highlight w:val="white"/>
        </w:rPr>
      </w:pPr>
    </w:p>
    <w:p w14:paraId="177FB24C" w14:textId="77777777" w:rsidR="00166C01" w:rsidRPr="00E00E85" w:rsidRDefault="00E00E85">
      <w:pPr>
        <w:shd w:val="clear" w:color="auto" w:fill="FFFFFF"/>
        <w:ind w:left="0" w:hanging="2"/>
        <w:jc w:val="both"/>
        <w:rPr>
          <w:rFonts w:ascii="Arial" w:eastAsia="Arial" w:hAnsi="Arial" w:cs="Arial"/>
          <w:b/>
          <w:bCs/>
          <w:color w:val="202122"/>
          <w:sz w:val="21"/>
          <w:szCs w:val="21"/>
          <w:highlight w:val="white"/>
        </w:rPr>
      </w:pPr>
      <w:r w:rsidRPr="00E00E85">
        <w:rPr>
          <w:rFonts w:ascii="Arial" w:eastAsia="Arial" w:hAnsi="Arial" w:cs="Arial"/>
          <w:b/>
          <w:bCs/>
          <w:color w:val="202122"/>
          <w:sz w:val="21"/>
          <w:szCs w:val="21"/>
          <w:highlight w:val="white"/>
        </w:rPr>
        <w:t>Kiwi.com zaleca sprawdzenie wszystkich niezbędnych informacji dotyczących wymogów wizowych w krajach przesiadkowych, a także potencjalnych ograniczeń związanych z COVID.</w:t>
      </w:r>
    </w:p>
    <w:p w14:paraId="177FB24D" w14:textId="77777777" w:rsidR="00166C01" w:rsidRDefault="00166C01">
      <w:pPr>
        <w:shd w:val="clear" w:color="auto" w:fill="FFFFFF"/>
        <w:ind w:left="0" w:hanging="2"/>
        <w:jc w:val="both"/>
        <w:rPr>
          <w:rFonts w:ascii="Arial" w:eastAsia="Arial" w:hAnsi="Arial" w:cs="Arial"/>
          <w:color w:val="202122"/>
          <w:sz w:val="21"/>
          <w:szCs w:val="21"/>
          <w:highlight w:val="white"/>
        </w:rPr>
      </w:pPr>
    </w:p>
    <w:p w14:paraId="177FB251" w14:textId="02D53042" w:rsidR="00166C01" w:rsidRPr="00E00E85" w:rsidRDefault="00E00E85" w:rsidP="00E00E85">
      <w:pPr>
        <w:shd w:val="clear" w:color="auto" w:fill="FFFFFF"/>
        <w:ind w:left="0" w:hanging="2"/>
        <w:jc w:val="both"/>
        <w:rPr>
          <w:rFonts w:ascii="Arial" w:eastAsia="Arial" w:hAnsi="Arial" w:cs="Arial"/>
          <w:b/>
          <w:color w:val="38761D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*Ceny dostępne od 26  lipca na Kiwi.com</w:t>
      </w:r>
    </w:p>
    <w:p w14:paraId="177FB252" w14:textId="77777777" w:rsidR="00166C01" w:rsidRDefault="00166C01">
      <w:pPr>
        <w:spacing w:after="0"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177FB253" w14:textId="77777777" w:rsidR="00166C01" w:rsidRDefault="00166C01">
      <w:pPr>
        <w:spacing w:after="0"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177FB254" w14:textId="77777777" w:rsidR="00166C01" w:rsidRDefault="00E00E85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O </w:t>
      </w:r>
      <w:hyperlink r:id="rId12">
        <w:r>
          <w:rPr>
            <w:rFonts w:ascii="Arial" w:eastAsia="Arial" w:hAnsi="Arial" w:cs="Arial"/>
            <w:b/>
            <w:color w:val="000000"/>
            <w:sz w:val="18"/>
            <w:szCs w:val="18"/>
          </w:rPr>
          <w:t>Kiwi.com</w:t>
        </w:r>
      </w:hyperlink>
    </w:p>
    <w:p w14:paraId="38D37271" w14:textId="77777777" w:rsidR="00E00E85" w:rsidRDefault="00E00E85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77FB255" w14:textId="77777777" w:rsidR="00166C01" w:rsidRPr="00E00E85" w:rsidRDefault="00E00E85" w:rsidP="00E00E8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00E85">
        <w:rPr>
          <w:rFonts w:ascii="Arial" w:eastAsia="Arial" w:hAnsi="Arial" w:cs="Arial"/>
          <w:color w:val="000000"/>
          <w:sz w:val="18"/>
          <w:szCs w:val="18"/>
        </w:rPr>
        <w:t>Kiwi.com to jedna z wiodących firm technologicznych w branży turystycznej z siedzibą w Czechach, zatrudniająca ponad 1000 osób na całym świecie</w:t>
      </w:r>
    </w:p>
    <w:p w14:paraId="177FB256" w14:textId="77777777" w:rsidR="00166C01" w:rsidRPr="00E00E85" w:rsidRDefault="00E00E85" w:rsidP="00E00E8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00E85">
        <w:rPr>
          <w:rFonts w:ascii="Arial" w:eastAsia="Arial" w:hAnsi="Arial" w:cs="Arial"/>
          <w:color w:val="000000"/>
          <w:sz w:val="18"/>
          <w:szCs w:val="18"/>
        </w:rPr>
        <w:t xml:space="preserve">Innowacyjny algorytm Virtual </w:t>
      </w:r>
      <w:proofErr w:type="spellStart"/>
      <w:r w:rsidRPr="00E00E85">
        <w:rPr>
          <w:rFonts w:ascii="Arial" w:eastAsia="Arial" w:hAnsi="Arial" w:cs="Arial"/>
          <w:color w:val="000000"/>
          <w:sz w:val="18"/>
          <w:szCs w:val="18"/>
        </w:rPr>
        <w:t>Interlining</w:t>
      </w:r>
      <w:proofErr w:type="spellEnd"/>
      <w:r w:rsidRPr="00E00E85">
        <w:rPr>
          <w:rFonts w:ascii="Arial" w:eastAsia="Arial" w:hAnsi="Arial" w:cs="Arial"/>
          <w:color w:val="000000"/>
          <w:sz w:val="18"/>
          <w:szCs w:val="18"/>
        </w:rPr>
        <w:t xml:space="preserve"> Kiwi.com umożliwia użytkownikom łączenie lotów w ramach tradycyjnych oraz tanich linii lotniczych w jeden plan podróży</w:t>
      </w:r>
    </w:p>
    <w:p w14:paraId="177FB257" w14:textId="02310C5F" w:rsidR="00166C01" w:rsidRPr="00E00E85" w:rsidRDefault="00E00E85" w:rsidP="00E00E8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00E85">
        <w:rPr>
          <w:rFonts w:ascii="Arial" w:eastAsia="Arial" w:hAnsi="Arial" w:cs="Arial"/>
          <w:color w:val="000000"/>
          <w:sz w:val="18"/>
          <w:szCs w:val="18"/>
        </w:rPr>
        <w:t>Kiwi.com przeprowadza 2 miliard</w:t>
      </w:r>
      <w:r w:rsidR="001A1848">
        <w:rPr>
          <w:rFonts w:ascii="Arial" w:eastAsia="Arial" w:hAnsi="Arial" w:cs="Arial"/>
          <w:sz w:val="18"/>
          <w:szCs w:val="18"/>
        </w:rPr>
        <w:t>y</w:t>
      </w:r>
      <w:r w:rsidRPr="00E00E85">
        <w:rPr>
          <w:rFonts w:ascii="Arial" w:eastAsia="Arial" w:hAnsi="Arial" w:cs="Arial"/>
          <w:color w:val="000000"/>
          <w:sz w:val="18"/>
          <w:szCs w:val="18"/>
        </w:rPr>
        <w:t xml:space="preserve"> kontroli cen dziennie w 95% globalnych zasobach treści dotyczących lotów, umożliwiając klientom wyszukiwanie najlepszych opcji tras i cen, których inne wyszukiwarki nie mogą zobaczyć</w:t>
      </w:r>
    </w:p>
    <w:p w14:paraId="177FB258" w14:textId="77777777" w:rsidR="00166C01" w:rsidRPr="00E00E85" w:rsidRDefault="00E00E85" w:rsidP="00E00E85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E00E85">
        <w:rPr>
          <w:rFonts w:ascii="Arial" w:eastAsia="Arial" w:hAnsi="Arial" w:cs="Arial"/>
          <w:color w:val="000000"/>
          <w:sz w:val="18"/>
          <w:szCs w:val="18"/>
        </w:rPr>
        <w:t xml:space="preserve">Każdego dnia w witrynie Kiwi.com przeprowadzanych jest 50 milionów </w:t>
      </w:r>
      <w:proofErr w:type="spellStart"/>
      <w:r w:rsidRPr="00E00E85">
        <w:rPr>
          <w:rFonts w:ascii="Arial" w:eastAsia="Arial" w:hAnsi="Arial" w:cs="Arial"/>
          <w:color w:val="000000"/>
          <w:sz w:val="18"/>
          <w:szCs w:val="18"/>
        </w:rPr>
        <w:t>wyszukiwań</w:t>
      </w:r>
      <w:proofErr w:type="spellEnd"/>
      <w:r w:rsidRPr="00E00E85">
        <w:rPr>
          <w:rFonts w:ascii="Arial" w:eastAsia="Arial" w:hAnsi="Arial" w:cs="Arial"/>
          <w:color w:val="000000"/>
          <w:sz w:val="18"/>
          <w:szCs w:val="18"/>
        </w:rPr>
        <w:t xml:space="preserve">, a dziennie sprzedawanych jest ponad </w:t>
      </w:r>
      <w:r w:rsidRPr="00E00E85">
        <w:rPr>
          <w:rFonts w:ascii="Arial" w:eastAsia="Arial" w:hAnsi="Arial" w:cs="Arial"/>
          <w:sz w:val="18"/>
          <w:szCs w:val="18"/>
        </w:rPr>
        <w:t>40</w:t>
      </w:r>
      <w:r w:rsidRPr="00E00E85">
        <w:rPr>
          <w:rFonts w:ascii="Arial" w:eastAsia="Arial" w:hAnsi="Arial" w:cs="Arial"/>
          <w:color w:val="000000"/>
          <w:sz w:val="18"/>
          <w:szCs w:val="18"/>
        </w:rPr>
        <w:t xml:space="preserve"> 000 miejsc.</w:t>
      </w:r>
    </w:p>
    <w:p w14:paraId="177FB259" w14:textId="77777777" w:rsidR="00166C01" w:rsidRDefault="00166C01" w:rsidP="00E00E85">
      <w:pPr>
        <w:pBdr>
          <w:top w:val="nil"/>
          <w:left w:val="nil"/>
          <w:bottom w:val="nil"/>
          <w:right w:val="nil"/>
          <w:between w:val="nil"/>
        </w:pBdr>
        <w:ind w:leftChars="0" w:left="-2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77FB25A" w14:textId="77777777" w:rsidR="00166C01" w:rsidRDefault="00166C0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</w:p>
    <w:sectPr w:rsidR="00166C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55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B267" w14:textId="77777777" w:rsidR="0037119E" w:rsidRDefault="00E00E8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77FB269" w14:textId="77777777" w:rsidR="0037119E" w:rsidRDefault="00E00E8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B25E" w14:textId="77777777" w:rsidR="00166C01" w:rsidRDefault="00166C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B25F" w14:textId="77777777" w:rsidR="00166C01" w:rsidRDefault="00166C01">
    <w:pPr>
      <w:spacing w:after="0" w:line="276" w:lineRule="auto"/>
      <w:ind w:left="0" w:hanging="2"/>
      <w:jc w:val="both"/>
      <w:rPr>
        <w:rFonts w:ascii="Arial" w:eastAsia="Arial" w:hAnsi="Arial" w:cs="Arial"/>
        <w:sz w:val="20"/>
        <w:szCs w:val="20"/>
      </w:rPr>
    </w:pPr>
  </w:p>
  <w:p w14:paraId="177FB260" w14:textId="77777777" w:rsidR="00166C01" w:rsidRDefault="00166C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B262" w14:textId="77777777" w:rsidR="00166C01" w:rsidRDefault="00166C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B263" w14:textId="77777777" w:rsidR="0037119E" w:rsidRDefault="00E00E8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77FB265" w14:textId="77777777" w:rsidR="0037119E" w:rsidRDefault="00E00E8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B25C" w14:textId="77777777" w:rsidR="00166C01" w:rsidRDefault="00166C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B25D" w14:textId="77777777" w:rsidR="00166C01" w:rsidRDefault="00E00E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060"/>
      </w:tabs>
      <w:spacing w:after="0" w:line="240" w:lineRule="auto"/>
      <w:ind w:left="0" w:hanging="2"/>
      <w:rPr>
        <w:b/>
        <w:color w:val="000000"/>
      </w:rPr>
    </w:pPr>
    <w:r>
      <w:rPr>
        <w:b/>
      </w:rPr>
      <w:t>KOMUNIKAT PRASOWY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77FB263" wp14:editId="177FB264">
          <wp:simplePos x="0" y="0"/>
          <wp:positionH relativeFrom="column">
            <wp:posOffset>5400675</wp:posOffset>
          </wp:positionH>
          <wp:positionV relativeFrom="paragraph">
            <wp:posOffset>-190494</wp:posOffset>
          </wp:positionV>
          <wp:extent cx="1024255" cy="508000"/>
          <wp:effectExtent l="0" t="0" r="0" b="0"/>
          <wp:wrapTopAndBottom distT="0" distB="0"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255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B261" w14:textId="77777777" w:rsidR="00166C01" w:rsidRDefault="00166C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5CA"/>
    <w:multiLevelType w:val="multilevel"/>
    <w:tmpl w:val="BCFC83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38761D"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DF6B9E"/>
    <w:multiLevelType w:val="multilevel"/>
    <w:tmpl w:val="D8280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047D03"/>
    <w:multiLevelType w:val="hybridMultilevel"/>
    <w:tmpl w:val="3C9C7DD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6DDA03A2"/>
    <w:multiLevelType w:val="multilevel"/>
    <w:tmpl w:val="20D607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38761D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E8A6696"/>
    <w:multiLevelType w:val="hybridMultilevel"/>
    <w:tmpl w:val="432AF288"/>
    <w:lvl w:ilvl="0" w:tplc="FA30C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38761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71B8F"/>
    <w:multiLevelType w:val="multilevel"/>
    <w:tmpl w:val="09C641E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1141844312">
    <w:abstractNumId w:val="1"/>
  </w:num>
  <w:num w:numId="2" w16cid:durableId="1722632031">
    <w:abstractNumId w:val="3"/>
  </w:num>
  <w:num w:numId="3" w16cid:durableId="1487553727">
    <w:abstractNumId w:val="0"/>
  </w:num>
  <w:num w:numId="4" w16cid:durableId="1009406691">
    <w:abstractNumId w:val="5"/>
  </w:num>
  <w:num w:numId="5" w16cid:durableId="583030879">
    <w:abstractNumId w:val="4"/>
  </w:num>
  <w:num w:numId="6" w16cid:durableId="1205018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01"/>
    <w:rsid w:val="00166C01"/>
    <w:rsid w:val="001A1848"/>
    <w:rsid w:val="0037119E"/>
    <w:rsid w:val="00423F9E"/>
    <w:rsid w:val="00E0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B219"/>
  <w15:docId w15:val="{A7133C4A-57F9-4556-8AE4-C91F2E6D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9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32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C52"/>
    <w:rPr>
      <w:color w:val="0000FF"/>
      <w:u w:val="single"/>
    </w:rPr>
  </w:style>
  <w:style w:type="table" w:styleId="Tabela-Siatka">
    <w:name w:val="Table Grid"/>
    <w:basedOn w:val="Standardowy"/>
    <w:uiPriority w:val="39"/>
    <w:rsid w:val="00DD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8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8AD"/>
    <w:rPr>
      <w:position w:val="-1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8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68C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68C"/>
    <w:rPr>
      <w:b/>
      <w:bCs/>
      <w:position w:val="-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CD1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rsid w:val="003967D6"/>
  </w:style>
  <w:style w:type="character" w:customStyle="1" w:styleId="jlqj4b">
    <w:name w:val="jlqj4b"/>
    <w:basedOn w:val="Domylnaczcionkaakapitu"/>
    <w:rsid w:val="003967D6"/>
  </w:style>
  <w:style w:type="character" w:styleId="Pogrubienie">
    <w:name w:val="Strong"/>
    <w:basedOn w:val="Domylnaczcionkaakapitu"/>
    <w:uiPriority w:val="22"/>
    <w:qFormat/>
    <w:rsid w:val="0092793F"/>
    <w:rPr>
      <w:b/>
      <w:bCs/>
    </w:rPr>
  </w:style>
  <w:style w:type="character" w:customStyle="1" w:styleId="mntl-sc-block-headingtext">
    <w:name w:val="mntl-sc-block-heading__text"/>
    <w:basedOn w:val="Domylnaczcionkaakapitu"/>
    <w:rsid w:val="006676F1"/>
  </w:style>
  <w:style w:type="character" w:styleId="UyteHipercze">
    <w:name w:val="FollowedHyperlink"/>
    <w:basedOn w:val="Domylnaczcionkaakapitu"/>
    <w:uiPriority w:val="99"/>
    <w:semiHidden/>
    <w:unhideWhenUsed/>
    <w:rsid w:val="00392194"/>
    <w:rPr>
      <w:color w:val="800080" w:themeColor="followedHyperlink"/>
      <w:u w:val="single"/>
    </w:rPr>
  </w:style>
  <w:style w:type="character" w:customStyle="1" w:styleId="ztplmc">
    <w:name w:val="ztplmc"/>
    <w:basedOn w:val="Domylnaczcionkaakapitu"/>
    <w:rsid w:val="00B942AC"/>
  </w:style>
  <w:style w:type="table" w:customStyle="1" w:styleId="a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wi.com/en/search/results/poland/funafuti-tuvalu/2022-08-01_2022-10-31/2022-08-01_2022-10-31/?sortBy=price&amp;transport=aircraft%2Cbus%2Ctrai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ia.kiwi.com/a-proprietary-algorithm-for-self-connection-is-key-to-the-success-of-kiwi-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wi.com/pl/wyszukiwanie/results/polska/male-malediwy/anytime/anytime?sortBy=pri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iwi.com/en/search/results/poland/bairiki-kiribati/anytime/anytime?sortBy=price&amp;transport=aircraft%2Cbus%2Ctrainoland/kiritimati-kiribati/anytime/anytime?sortBy=price&amp;transport=aircraft%2Cbus%2Ctra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iwi.com/en/search/results/poland/majuro-marshall-islands/anytime/anytime?sortBy=price&amp;transport=aircraft%2Cbus%2Ctrai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53lk+JgfovEx+zKWzajEQ6rbCA==">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1665</Words>
  <Characters>9990</Characters>
  <Application>Microsoft Office Word</Application>
  <DocSecurity>0</DocSecurity>
  <Lines>83</Lines>
  <Paragraphs>23</Paragraphs>
  <ScaleCrop>false</ScaleCrop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Elandt</dc:creator>
  <cp:lastModifiedBy>Magda Szlaz</cp:lastModifiedBy>
  <cp:revision>4</cp:revision>
  <dcterms:created xsi:type="dcterms:W3CDTF">2021-10-06T07:15:00Z</dcterms:created>
  <dcterms:modified xsi:type="dcterms:W3CDTF">2022-07-27T08:02:00Z</dcterms:modified>
</cp:coreProperties>
</file>